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D4625" w14:textId="77777777" w:rsidR="00954BBA" w:rsidRPr="00A7152A" w:rsidRDefault="00954BBA" w:rsidP="00954BBA">
      <w:pPr>
        <w:rPr>
          <w:rFonts w:ascii="Arial" w:eastAsia="Times New Roman" w:hAnsi="Arial" w:cs="Arial"/>
          <w:b/>
          <w:sz w:val="28"/>
          <w:szCs w:val="28"/>
          <w:u w:val="single"/>
          <w:shd w:val="clear" w:color="auto" w:fill="FFFFFF"/>
        </w:rPr>
      </w:pPr>
      <w:r w:rsidRPr="00A7152A">
        <w:rPr>
          <w:rFonts w:ascii="Arial" w:eastAsia="Times New Roman" w:hAnsi="Arial" w:cs="Arial"/>
          <w:b/>
          <w:sz w:val="28"/>
          <w:szCs w:val="28"/>
          <w:u w:val="single"/>
          <w:shd w:val="clear" w:color="auto" w:fill="FFFFFF"/>
        </w:rPr>
        <w:t>Chapter 1, Case Question 4:</w:t>
      </w:r>
    </w:p>
    <w:p w14:paraId="1B68B743" w14:textId="77777777" w:rsidR="00954BBA" w:rsidRPr="00954BBA" w:rsidRDefault="00954BBA" w:rsidP="00954BBA">
      <w:pPr>
        <w:rPr>
          <w:rFonts w:ascii="Arial" w:eastAsia="Times New Roman" w:hAnsi="Arial" w:cs="Arial"/>
          <w:sz w:val="28"/>
          <w:szCs w:val="28"/>
        </w:rPr>
      </w:pPr>
      <w:r w:rsidRPr="00954BBA">
        <w:rPr>
          <w:rFonts w:ascii="Arial" w:eastAsia="Times New Roman" w:hAnsi="Arial" w:cs="Arial"/>
          <w:sz w:val="28"/>
          <w:szCs w:val="28"/>
          <w:shd w:val="clear" w:color="auto" w:fill="FFFFFF"/>
        </w:rPr>
        <w:t>Lance, a hacker, stole 15,000 credit card numbers and sold them on the black mar-</w:t>
      </w:r>
      <w:proofErr w:type="spellStart"/>
      <w:r w:rsidRPr="00954BBA">
        <w:rPr>
          <w:rFonts w:ascii="Arial" w:eastAsia="Times New Roman" w:hAnsi="Arial" w:cs="Arial"/>
          <w:sz w:val="28"/>
          <w:szCs w:val="28"/>
          <w:shd w:val="clear" w:color="auto" w:fill="FFFFFF"/>
        </w:rPr>
        <w:t>ket</w:t>
      </w:r>
      <w:proofErr w:type="spellEnd"/>
      <w:r w:rsidRPr="00954BBA">
        <w:rPr>
          <w:rFonts w:ascii="Arial" w:eastAsia="Times New Roman" w:hAnsi="Arial" w:cs="Arial"/>
          <w:sz w:val="28"/>
          <w:szCs w:val="28"/>
          <w:shd w:val="clear" w:color="auto" w:fill="FFFFFF"/>
        </w:rPr>
        <w:t>, making millions. Police caught Lance, and two legal actions followed, one civil and one criminal. Who will be responsible for bringing the civil case? What will</w:t>
      </w:r>
    </w:p>
    <w:p w14:paraId="1B4B3333" w14:textId="77777777" w:rsidR="00954BBA" w:rsidRPr="00A7152A" w:rsidRDefault="00954BBA" w:rsidP="00954BBA">
      <w:pPr>
        <w:rPr>
          <w:rFonts w:ascii="Arial" w:eastAsia="Times New Roman" w:hAnsi="Arial" w:cs="Arial"/>
          <w:sz w:val="28"/>
          <w:szCs w:val="28"/>
          <w:shd w:val="clear" w:color="auto" w:fill="FFFFFF"/>
        </w:rPr>
      </w:pPr>
      <w:r w:rsidRPr="00954BBA">
        <w:rPr>
          <w:rFonts w:ascii="Arial" w:eastAsia="Times New Roman" w:hAnsi="Arial" w:cs="Arial"/>
          <w:sz w:val="28"/>
          <w:szCs w:val="28"/>
          <w:shd w:val="clear" w:color="auto" w:fill="FFFFFF"/>
        </w:rPr>
        <w:t>be the outcome if the jury believes that Lance was responsible for identity thefts? Who will be responsible for bringing the criminal case? What will be the outcome if the jury believes that Lance stole the numbers?</w:t>
      </w:r>
    </w:p>
    <w:p w14:paraId="2EF7E54C" w14:textId="77777777" w:rsidR="00694333" w:rsidRPr="00A7152A" w:rsidRDefault="00694333" w:rsidP="00954BBA">
      <w:pPr>
        <w:rPr>
          <w:rFonts w:ascii="Arial" w:eastAsia="Times New Roman" w:hAnsi="Arial" w:cs="Arial"/>
          <w:b/>
          <w:sz w:val="28"/>
          <w:szCs w:val="28"/>
          <w:u w:val="single"/>
          <w:shd w:val="clear" w:color="auto" w:fill="FFFFFF"/>
        </w:rPr>
      </w:pPr>
    </w:p>
    <w:p w14:paraId="7724702B" w14:textId="77777777" w:rsidR="00694333" w:rsidRPr="00A7152A" w:rsidRDefault="00694333" w:rsidP="00954BBA">
      <w:pPr>
        <w:rPr>
          <w:rFonts w:ascii="Arial" w:eastAsia="Times New Roman" w:hAnsi="Arial" w:cs="Arial"/>
          <w:b/>
          <w:sz w:val="28"/>
          <w:szCs w:val="28"/>
          <w:u w:val="single"/>
          <w:shd w:val="clear" w:color="auto" w:fill="FFFFFF"/>
        </w:rPr>
      </w:pPr>
      <w:r w:rsidRPr="00A7152A">
        <w:rPr>
          <w:rFonts w:ascii="Arial" w:eastAsia="Times New Roman" w:hAnsi="Arial" w:cs="Arial"/>
          <w:b/>
          <w:sz w:val="28"/>
          <w:szCs w:val="28"/>
          <w:u w:val="single"/>
          <w:shd w:val="clear" w:color="auto" w:fill="FFFFFF"/>
        </w:rPr>
        <w:t>Chapter 4, Case Question 2:</w:t>
      </w:r>
    </w:p>
    <w:p w14:paraId="4BF02079" w14:textId="77777777" w:rsidR="00694333" w:rsidRPr="00A7152A" w:rsidRDefault="00694333">
      <w:pPr>
        <w:rPr>
          <w:rFonts w:ascii="Arial" w:eastAsia="Times New Roman" w:hAnsi="Arial" w:cs="Arial"/>
          <w:sz w:val="28"/>
          <w:szCs w:val="28"/>
        </w:rPr>
      </w:pPr>
      <w:r w:rsidRPr="00694333">
        <w:rPr>
          <w:rFonts w:ascii="Arial" w:eastAsia="Times New Roman" w:hAnsi="Arial" w:cs="Arial"/>
          <w:sz w:val="28"/>
          <w:szCs w:val="28"/>
          <w:shd w:val="clear" w:color="auto" w:fill="FFFFFF"/>
        </w:rPr>
        <w:t>Carter was an employee of the Sheriff’s office in Hampton, Virginia. When his boss, Sheriff Roberts, was up for reelection against Adams, Carter “liked” the Adams campaign’s Facebook page. Upon winning reelection, Sheriff Roberts fired Carter, who then sued on free speech grounds. Is a Facebook “like” protected under the First Amendment?</w:t>
      </w:r>
    </w:p>
    <w:p w14:paraId="561AAFBA" w14:textId="77777777" w:rsidR="00694333" w:rsidRPr="00A7152A" w:rsidRDefault="00694333">
      <w:pPr>
        <w:rPr>
          <w:rFonts w:ascii="Arial" w:eastAsia="Times New Roman" w:hAnsi="Arial" w:cs="Arial"/>
          <w:sz w:val="28"/>
          <w:szCs w:val="28"/>
        </w:rPr>
      </w:pPr>
    </w:p>
    <w:p w14:paraId="58D45061" w14:textId="77777777" w:rsidR="00942D39" w:rsidRPr="00A7152A" w:rsidRDefault="00694333" w:rsidP="00942D39">
      <w:pPr>
        <w:rPr>
          <w:rFonts w:ascii="Arial" w:eastAsia="Times New Roman" w:hAnsi="Arial" w:cs="Arial"/>
          <w:b/>
          <w:sz w:val="28"/>
          <w:szCs w:val="28"/>
          <w:u w:val="single"/>
          <w:shd w:val="clear" w:color="auto" w:fill="FFFFFF"/>
        </w:rPr>
      </w:pPr>
      <w:r w:rsidRPr="00A7152A">
        <w:rPr>
          <w:rFonts w:ascii="Arial" w:eastAsia="Times New Roman" w:hAnsi="Arial" w:cs="Arial"/>
          <w:b/>
          <w:sz w:val="28"/>
          <w:szCs w:val="28"/>
          <w:u w:val="single"/>
        </w:rPr>
        <w:t>Chapter 5, Case Question 1:</w:t>
      </w:r>
      <w:r w:rsidR="00942D39" w:rsidRPr="00A7152A">
        <w:rPr>
          <w:rFonts w:ascii="Arial" w:eastAsia="Times New Roman" w:hAnsi="Arial" w:cs="Arial"/>
          <w:b/>
          <w:sz w:val="28"/>
          <w:szCs w:val="28"/>
          <w:u w:val="single"/>
          <w:shd w:val="clear" w:color="auto" w:fill="FFFFFF"/>
        </w:rPr>
        <w:t xml:space="preserve"> </w:t>
      </w:r>
    </w:p>
    <w:p w14:paraId="641C82F6" w14:textId="77777777" w:rsidR="00942D39" w:rsidRPr="00A7152A" w:rsidRDefault="00942D39" w:rsidP="00942D39">
      <w:pPr>
        <w:rPr>
          <w:rFonts w:ascii="Arial" w:eastAsia="Times New Roman" w:hAnsi="Arial" w:cs="Arial"/>
          <w:sz w:val="28"/>
          <w:szCs w:val="28"/>
          <w:shd w:val="clear" w:color="auto" w:fill="FFFFFF"/>
        </w:rPr>
      </w:pPr>
      <w:r w:rsidRPr="00A7152A">
        <w:rPr>
          <w:rFonts w:ascii="Arial" w:eastAsia="Times New Roman" w:hAnsi="Arial" w:cs="Arial"/>
          <w:sz w:val="28"/>
          <w:szCs w:val="28"/>
          <w:shd w:val="clear" w:color="auto" w:fill="FFFFFF"/>
        </w:rPr>
        <w:t xml:space="preserve">State which </w:t>
      </w:r>
      <w:proofErr w:type="spellStart"/>
      <w:r w:rsidRPr="00A7152A">
        <w:rPr>
          <w:rFonts w:ascii="Arial" w:eastAsia="Times New Roman" w:hAnsi="Arial" w:cs="Arial"/>
          <w:sz w:val="28"/>
          <w:szCs w:val="28"/>
          <w:shd w:val="clear" w:color="auto" w:fill="FFFFFF"/>
        </w:rPr>
        <w:t>court(s</w:t>
      </w:r>
      <w:proofErr w:type="spellEnd"/>
      <w:r w:rsidRPr="00A7152A">
        <w:rPr>
          <w:rFonts w:ascii="Arial" w:eastAsia="Times New Roman" w:hAnsi="Arial" w:cs="Arial"/>
          <w:sz w:val="28"/>
          <w:szCs w:val="28"/>
          <w:shd w:val="clear" w:color="auto" w:fill="FFFFFF"/>
        </w:rPr>
        <w:t>) have jurisdiction as to each of these lawsuits:</w:t>
      </w:r>
    </w:p>
    <w:p w14:paraId="34D8FC85" w14:textId="77777777" w:rsidR="00942D39" w:rsidRPr="00A7152A" w:rsidRDefault="00942D39" w:rsidP="00942D39">
      <w:pPr>
        <w:rPr>
          <w:rFonts w:ascii="Arial" w:eastAsia="Times New Roman" w:hAnsi="Arial" w:cs="Arial"/>
          <w:sz w:val="28"/>
          <w:szCs w:val="28"/>
          <w:shd w:val="clear" w:color="auto" w:fill="FFFFFF"/>
        </w:rPr>
      </w:pPr>
      <w:r w:rsidRPr="00A7152A">
        <w:rPr>
          <w:rFonts w:ascii="Arial" w:eastAsia="Times New Roman" w:hAnsi="Arial" w:cs="Arial"/>
          <w:sz w:val="28"/>
          <w:szCs w:val="28"/>
          <w:shd w:val="clear" w:color="auto" w:fill="FFFFFF"/>
        </w:rPr>
        <w:t>(a) Pat wants to sue his next-door neighbor Dorothy, claiming that Dorothy prom-</w:t>
      </w:r>
      <w:proofErr w:type="spellStart"/>
      <w:r w:rsidRPr="00A7152A">
        <w:rPr>
          <w:rFonts w:ascii="Arial" w:eastAsia="Times New Roman" w:hAnsi="Arial" w:cs="Arial"/>
          <w:sz w:val="28"/>
          <w:szCs w:val="28"/>
          <w:shd w:val="clear" w:color="auto" w:fill="FFFFFF"/>
        </w:rPr>
        <w:t>ised</w:t>
      </w:r>
      <w:proofErr w:type="spellEnd"/>
      <w:r w:rsidRPr="00A7152A">
        <w:rPr>
          <w:rFonts w:ascii="Arial" w:eastAsia="Times New Roman" w:hAnsi="Arial" w:cs="Arial"/>
          <w:sz w:val="28"/>
          <w:szCs w:val="28"/>
          <w:shd w:val="clear" w:color="auto" w:fill="FFFFFF"/>
        </w:rPr>
        <w:t xml:space="preserve"> to sell him her house.</w:t>
      </w:r>
    </w:p>
    <w:p w14:paraId="035C5C67" w14:textId="77777777" w:rsidR="00A7152A" w:rsidRPr="00A7152A" w:rsidRDefault="00942D39" w:rsidP="00942D39">
      <w:pPr>
        <w:rPr>
          <w:rFonts w:ascii="Arial" w:eastAsia="Times New Roman" w:hAnsi="Arial" w:cs="Arial"/>
          <w:sz w:val="28"/>
          <w:szCs w:val="28"/>
          <w:shd w:val="clear" w:color="auto" w:fill="FFFFFF"/>
        </w:rPr>
      </w:pPr>
      <w:r w:rsidRPr="00A7152A">
        <w:rPr>
          <w:rFonts w:ascii="Arial" w:eastAsia="Times New Roman" w:hAnsi="Arial" w:cs="Arial"/>
          <w:sz w:val="28"/>
          <w:szCs w:val="28"/>
          <w:shd w:val="clear" w:color="auto" w:fill="FFFFFF"/>
        </w:rPr>
        <w:t>(b) Paula, who lives in New York City, wants to sue Dizzy Movie Theatres, whose principal place of business is Dallas. She claims that while she was in Texas on holiday, she was injured by their negligent maintenance of a stairway. She claims damages of $30,000.</w:t>
      </w:r>
    </w:p>
    <w:p w14:paraId="095185FB" w14:textId="77777777" w:rsidR="00A7152A" w:rsidRPr="00A7152A" w:rsidRDefault="00942D39" w:rsidP="00942D39">
      <w:pPr>
        <w:rPr>
          <w:rFonts w:ascii="Arial" w:eastAsia="Times New Roman" w:hAnsi="Arial" w:cs="Arial"/>
          <w:sz w:val="28"/>
          <w:szCs w:val="28"/>
          <w:shd w:val="clear" w:color="auto" w:fill="FFFFFF"/>
        </w:rPr>
      </w:pPr>
      <w:r w:rsidRPr="00A7152A">
        <w:rPr>
          <w:rFonts w:ascii="Arial" w:eastAsia="Times New Roman" w:hAnsi="Arial" w:cs="Arial"/>
          <w:sz w:val="28"/>
          <w:szCs w:val="28"/>
          <w:shd w:val="clear" w:color="auto" w:fill="FFFFFF"/>
        </w:rPr>
        <w:t>(c) Phil lives in Tennessee. He wants to sue Dick, who lives in Ohio. Phil claims that Dick agreed to sell him 3,000 acres of farmland in Ohio, worth over $2 million.</w:t>
      </w:r>
    </w:p>
    <w:p w14:paraId="178DA841" w14:textId="77777777" w:rsidR="00942D39" w:rsidRPr="00A7152A" w:rsidRDefault="00942D39" w:rsidP="00942D39">
      <w:pPr>
        <w:rPr>
          <w:rFonts w:ascii="Arial" w:eastAsia="Times New Roman" w:hAnsi="Arial" w:cs="Arial"/>
          <w:sz w:val="28"/>
          <w:szCs w:val="28"/>
          <w:shd w:val="clear" w:color="auto" w:fill="FFFFFF"/>
        </w:rPr>
      </w:pPr>
      <w:r w:rsidRPr="00A7152A">
        <w:rPr>
          <w:rFonts w:ascii="Arial" w:eastAsia="Times New Roman" w:hAnsi="Arial" w:cs="Arial"/>
          <w:sz w:val="28"/>
          <w:szCs w:val="28"/>
          <w:shd w:val="clear" w:color="auto" w:fill="FFFFFF"/>
        </w:rPr>
        <w:t>(d) Pete, incarcerated in a federal prison in Kansas, wants to sue the U.S. govern-</w:t>
      </w:r>
      <w:proofErr w:type="spellStart"/>
      <w:r w:rsidRPr="00A7152A">
        <w:rPr>
          <w:rFonts w:ascii="Arial" w:eastAsia="Times New Roman" w:hAnsi="Arial" w:cs="Arial"/>
          <w:sz w:val="28"/>
          <w:szCs w:val="28"/>
          <w:shd w:val="clear" w:color="auto" w:fill="FFFFFF"/>
        </w:rPr>
        <w:t>ment</w:t>
      </w:r>
      <w:proofErr w:type="spellEnd"/>
      <w:r w:rsidRPr="00A7152A">
        <w:rPr>
          <w:rFonts w:ascii="Arial" w:eastAsia="Times New Roman" w:hAnsi="Arial" w:cs="Arial"/>
          <w:sz w:val="28"/>
          <w:szCs w:val="28"/>
          <w:shd w:val="clear" w:color="auto" w:fill="FFFFFF"/>
        </w:rPr>
        <w:t>. He claims that his treatment by prison authorities violates three federal statutes.</w:t>
      </w:r>
    </w:p>
    <w:p w14:paraId="307C96B0" w14:textId="77777777" w:rsidR="00694333" w:rsidRPr="00A7152A" w:rsidRDefault="00694333">
      <w:pPr>
        <w:rPr>
          <w:rFonts w:ascii="Arial" w:eastAsia="Times New Roman" w:hAnsi="Arial" w:cs="Arial"/>
          <w:sz w:val="28"/>
          <w:szCs w:val="28"/>
        </w:rPr>
      </w:pPr>
    </w:p>
    <w:p w14:paraId="36ADA5F2" w14:textId="77777777" w:rsidR="00A7152A" w:rsidRPr="00A7152A" w:rsidRDefault="00694333" w:rsidP="00942D39">
      <w:pPr>
        <w:rPr>
          <w:rFonts w:ascii="Arial" w:eastAsia="Times New Roman" w:hAnsi="Arial" w:cs="Arial"/>
          <w:b/>
          <w:sz w:val="28"/>
          <w:szCs w:val="28"/>
          <w:u w:val="single"/>
          <w:shd w:val="clear" w:color="auto" w:fill="FFFFFF"/>
        </w:rPr>
      </w:pPr>
      <w:r w:rsidRPr="00A7152A">
        <w:rPr>
          <w:rFonts w:ascii="Arial" w:eastAsia="Times New Roman" w:hAnsi="Arial" w:cs="Arial"/>
          <w:b/>
          <w:sz w:val="28"/>
          <w:szCs w:val="28"/>
          <w:u w:val="single"/>
        </w:rPr>
        <w:t>Chapter 5, Case Question 4:</w:t>
      </w:r>
      <w:r w:rsidR="00942D39" w:rsidRPr="00A7152A">
        <w:rPr>
          <w:rFonts w:ascii="Arial" w:eastAsia="Times New Roman" w:hAnsi="Arial" w:cs="Arial"/>
          <w:b/>
          <w:sz w:val="28"/>
          <w:szCs w:val="28"/>
          <w:u w:val="single"/>
          <w:shd w:val="clear" w:color="auto" w:fill="FFFFFF"/>
        </w:rPr>
        <w:t xml:space="preserve"> </w:t>
      </w:r>
    </w:p>
    <w:p w14:paraId="758493CA" w14:textId="77777777" w:rsidR="006946DC" w:rsidRPr="006946DC" w:rsidRDefault="006946DC" w:rsidP="006946DC">
      <w:pPr>
        <w:rPr>
          <w:rFonts w:ascii="Arial" w:eastAsia="Times New Roman" w:hAnsi="Arial" w:cs="Arial"/>
          <w:sz w:val="28"/>
          <w:szCs w:val="28"/>
        </w:rPr>
      </w:pPr>
      <w:r w:rsidRPr="006946DC">
        <w:rPr>
          <w:rFonts w:ascii="Arial" w:eastAsia="Times New Roman" w:hAnsi="Arial" w:cs="Arial"/>
          <w:sz w:val="28"/>
          <w:szCs w:val="28"/>
          <w:shd w:val="clear" w:color="auto" w:fill="FFFFFF"/>
        </w:rPr>
        <w:t>Annie and Bart are coworkers. In fact, they share a cubicle wall. Recently, they were involved in a fender-bender in the company parking lot. Each blames the other for the accident, and the two have stopped speaking. Would you advise them to try to settle their dispute through arbitration, mediation, or with a traditional lawsuit? Why?</w:t>
      </w:r>
    </w:p>
    <w:p w14:paraId="7FEA5123" w14:textId="77777777" w:rsidR="00694333" w:rsidRPr="00694333" w:rsidRDefault="00694333">
      <w:pPr>
        <w:rPr>
          <w:rFonts w:ascii="Times New Roman" w:eastAsia="Times New Roman" w:hAnsi="Times New Roman" w:cs="Times New Roman"/>
        </w:rPr>
      </w:pPr>
      <w:bookmarkStart w:id="0" w:name="_GoBack"/>
      <w:bookmarkEnd w:id="0"/>
    </w:p>
    <w:sectPr w:rsidR="00694333" w:rsidRPr="00694333" w:rsidSect="00033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BBA"/>
    <w:rsid w:val="00033614"/>
    <w:rsid w:val="00375350"/>
    <w:rsid w:val="00694333"/>
    <w:rsid w:val="006946DC"/>
    <w:rsid w:val="00942D39"/>
    <w:rsid w:val="00954BBA"/>
    <w:rsid w:val="00A7152A"/>
    <w:rsid w:val="00AC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0C741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113812">
      <w:bodyDiv w:val="1"/>
      <w:marLeft w:val="0"/>
      <w:marRight w:val="0"/>
      <w:marTop w:val="0"/>
      <w:marBottom w:val="0"/>
      <w:divBdr>
        <w:top w:val="none" w:sz="0" w:space="0" w:color="auto"/>
        <w:left w:val="none" w:sz="0" w:space="0" w:color="auto"/>
        <w:bottom w:val="none" w:sz="0" w:space="0" w:color="auto"/>
        <w:right w:val="none" w:sz="0" w:space="0" w:color="auto"/>
      </w:divBdr>
    </w:div>
    <w:div w:id="407381675">
      <w:bodyDiv w:val="1"/>
      <w:marLeft w:val="0"/>
      <w:marRight w:val="0"/>
      <w:marTop w:val="0"/>
      <w:marBottom w:val="0"/>
      <w:divBdr>
        <w:top w:val="none" w:sz="0" w:space="0" w:color="auto"/>
        <w:left w:val="none" w:sz="0" w:space="0" w:color="auto"/>
        <w:bottom w:val="none" w:sz="0" w:space="0" w:color="auto"/>
        <w:right w:val="none" w:sz="0" w:space="0" w:color="auto"/>
      </w:divBdr>
    </w:div>
    <w:div w:id="554893583">
      <w:bodyDiv w:val="1"/>
      <w:marLeft w:val="0"/>
      <w:marRight w:val="0"/>
      <w:marTop w:val="0"/>
      <w:marBottom w:val="0"/>
      <w:divBdr>
        <w:top w:val="none" w:sz="0" w:space="0" w:color="auto"/>
        <w:left w:val="none" w:sz="0" w:space="0" w:color="auto"/>
        <w:bottom w:val="none" w:sz="0" w:space="0" w:color="auto"/>
        <w:right w:val="none" w:sz="0" w:space="0" w:color="auto"/>
      </w:divBdr>
    </w:div>
    <w:div w:id="967588493">
      <w:bodyDiv w:val="1"/>
      <w:marLeft w:val="0"/>
      <w:marRight w:val="0"/>
      <w:marTop w:val="0"/>
      <w:marBottom w:val="0"/>
      <w:divBdr>
        <w:top w:val="none" w:sz="0" w:space="0" w:color="auto"/>
        <w:left w:val="none" w:sz="0" w:space="0" w:color="auto"/>
        <w:bottom w:val="none" w:sz="0" w:space="0" w:color="auto"/>
        <w:right w:val="none" w:sz="0" w:space="0" w:color="auto"/>
      </w:divBdr>
    </w:div>
    <w:div w:id="1164126395">
      <w:bodyDiv w:val="1"/>
      <w:marLeft w:val="0"/>
      <w:marRight w:val="0"/>
      <w:marTop w:val="0"/>
      <w:marBottom w:val="0"/>
      <w:divBdr>
        <w:top w:val="none" w:sz="0" w:space="0" w:color="auto"/>
        <w:left w:val="none" w:sz="0" w:space="0" w:color="auto"/>
        <w:bottom w:val="none" w:sz="0" w:space="0" w:color="auto"/>
        <w:right w:val="none" w:sz="0" w:space="0" w:color="auto"/>
      </w:divBdr>
    </w:div>
    <w:div w:id="1185708074">
      <w:bodyDiv w:val="1"/>
      <w:marLeft w:val="0"/>
      <w:marRight w:val="0"/>
      <w:marTop w:val="0"/>
      <w:marBottom w:val="0"/>
      <w:divBdr>
        <w:top w:val="none" w:sz="0" w:space="0" w:color="auto"/>
        <w:left w:val="none" w:sz="0" w:space="0" w:color="auto"/>
        <w:bottom w:val="none" w:sz="0" w:space="0" w:color="auto"/>
        <w:right w:val="none" w:sz="0" w:space="0" w:color="auto"/>
      </w:divBdr>
    </w:div>
    <w:div w:id="21041800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304</Words>
  <Characters>1735</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A Griffin</dc:creator>
  <cp:keywords/>
  <dc:description/>
  <cp:lastModifiedBy>Lauren A Griffin</cp:lastModifiedBy>
  <cp:revision>2</cp:revision>
  <dcterms:created xsi:type="dcterms:W3CDTF">2021-05-24T13:46:00Z</dcterms:created>
  <dcterms:modified xsi:type="dcterms:W3CDTF">2021-05-24T13:56:00Z</dcterms:modified>
</cp:coreProperties>
</file>